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9C522" w14:textId="7B50FE34" w:rsidR="006A673B" w:rsidRPr="00B10245" w:rsidRDefault="005A5E7B" w:rsidP="006A673B">
      <w:pPr>
        <w:widowControl w:val="0"/>
        <w:autoSpaceDE w:val="0"/>
        <w:autoSpaceDN w:val="0"/>
        <w:adjustRightInd w:val="0"/>
        <w:rPr>
          <w:rFonts w:ascii="Adobe Caslon Pro" w:hAnsi="Adobe Caslon Pro" w:cs="Verdana Bold Italic"/>
        </w:rPr>
      </w:pPr>
      <w:r w:rsidRPr="00B10245">
        <w:rPr>
          <w:rFonts w:ascii="Adobe Caslon Pro" w:hAnsi="Adobe Caslon Pro" w:cs="Verdana Bold Italic"/>
        </w:rPr>
        <w:t>Styrelse</w:t>
      </w:r>
      <w:r w:rsidR="003366F8" w:rsidRPr="00B10245">
        <w:rPr>
          <w:rFonts w:ascii="Adobe Caslon Pro" w:hAnsi="Adobe Caslon Pro" w:cs="Verdana Bold Italic"/>
        </w:rPr>
        <w:t>möte GSKF 9 mars 2016</w:t>
      </w:r>
    </w:p>
    <w:p w14:paraId="14625FB8" w14:textId="77777777" w:rsidR="00665D61" w:rsidRPr="00B10245" w:rsidRDefault="00665D61" w:rsidP="006A673B">
      <w:pPr>
        <w:widowControl w:val="0"/>
        <w:autoSpaceDE w:val="0"/>
        <w:autoSpaceDN w:val="0"/>
        <w:adjustRightInd w:val="0"/>
        <w:rPr>
          <w:rFonts w:ascii="Adobe Caslon Pro" w:hAnsi="Adobe Caslon Pro" w:cs="Verdana Bold Italic"/>
        </w:rPr>
      </w:pPr>
    </w:p>
    <w:p w14:paraId="1CFED4DC" w14:textId="77777777" w:rsidR="00665D61" w:rsidRPr="00B10245" w:rsidRDefault="00665D61" w:rsidP="006A673B">
      <w:pPr>
        <w:widowControl w:val="0"/>
        <w:autoSpaceDE w:val="0"/>
        <w:autoSpaceDN w:val="0"/>
        <w:adjustRightInd w:val="0"/>
        <w:rPr>
          <w:rFonts w:ascii="Adobe Caslon Pro" w:hAnsi="Adobe Caslon Pro" w:cs="Verdana Bold Italic"/>
        </w:rPr>
      </w:pPr>
      <w:r w:rsidRPr="00B10245">
        <w:rPr>
          <w:rFonts w:ascii="Adobe Caslon Pro" w:hAnsi="Adobe Caslon Pro" w:cs="Verdana Bold Italic"/>
        </w:rPr>
        <w:t>Närvarande:</w:t>
      </w:r>
    </w:p>
    <w:p w14:paraId="749B3766" w14:textId="28FCD57F" w:rsidR="00665D61" w:rsidRPr="00B10245" w:rsidRDefault="00665D61" w:rsidP="006A673B">
      <w:pPr>
        <w:widowControl w:val="0"/>
        <w:autoSpaceDE w:val="0"/>
        <w:autoSpaceDN w:val="0"/>
        <w:adjustRightInd w:val="0"/>
        <w:rPr>
          <w:rFonts w:ascii="Adobe Caslon Pro" w:hAnsi="Adobe Caslon Pro" w:cs="Verdana Bold Italic"/>
        </w:rPr>
      </w:pPr>
      <w:r w:rsidRPr="00B10245">
        <w:rPr>
          <w:rFonts w:ascii="Adobe Caslon Pro" w:hAnsi="Adobe Caslon Pro" w:cs="Verdana Bold Italic"/>
        </w:rPr>
        <w:t>Arash Rezai</w:t>
      </w:r>
      <w:r w:rsidR="003366F8" w:rsidRPr="00B10245">
        <w:rPr>
          <w:rFonts w:ascii="Adobe Caslon Pro" w:hAnsi="Adobe Caslon Pro" w:cs="Verdana Bold Italic"/>
        </w:rPr>
        <w:t xml:space="preserve"> </w:t>
      </w:r>
    </w:p>
    <w:p w14:paraId="59101913" w14:textId="7E3CD655" w:rsidR="00665D61" w:rsidRPr="00B10245" w:rsidRDefault="00042A37" w:rsidP="006A673B">
      <w:pPr>
        <w:widowControl w:val="0"/>
        <w:autoSpaceDE w:val="0"/>
        <w:autoSpaceDN w:val="0"/>
        <w:adjustRightInd w:val="0"/>
        <w:rPr>
          <w:rFonts w:ascii="Adobe Caslon Pro" w:hAnsi="Adobe Caslon Pro" w:cs="Verdana Bold Italic"/>
        </w:rPr>
      </w:pPr>
      <w:r w:rsidRPr="00B10245">
        <w:rPr>
          <w:rFonts w:ascii="Adobe Caslon Pro" w:hAnsi="Adobe Caslon Pro" w:cs="Verdana Bold Italic"/>
        </w:rPr>
        <w:t>Senida Begovic</w:t>
      </w:r>
    </w:p>
    <w:p w14:paraId="420F94A6" w14:textId="32EA5A14" w:rsidR="00F315DC" w:rsidRPr="00B10245" w:rsidRDefault="00C730AA" w:rsidP="006A673B">
      <w:pPr>
        <w:widowControl w:val="0"/>
        <w:autoSpaceDE w:val="0"/>
        <w:autoSpaceDN w:val="0"/>
        <w:adjustRightInd w:val="0"/>
        <w:rPr>
          <w:rFonts w:ascii="Adobe Caslon Pro" w:hAnsi="Adobe Caslon Pro" w:cs="Verdana Bold Italic"/>
        </w:rPr>
      </w:pPr>
      <w:r w:rsidRPr="00B10245">
        <w:rPr>
          <w:rFonts w:ascii="Adobe Caslon Pro" w:hAnsi="Adobe Caslon Pro" w:cs="Verdana Bold Italic"/>
        </w:rPr>
        <w:t>Anna Markevärn</w:t>
      </w:r>
    </w:p>
    <w:p w14:paraId="30068BBA" w14:textId="168BB532" w:rsidR="006A673B" w:rsidRPr="00B10245" w:rsidRDefault="00722327" w:rsidP="006A673B">
      <w:pPr>
        <w:widowControl w:val="0"/>
        <w:autoSpaceDE w:val="0"/>
        <w:autoSpaceDN w:val="0"/>
        <w:adjustRightInd w:val="0"/>
        <w:rPr>
          <w:rFonts w:ascii="Adobe Caslon Pro" w:hAnsi="Adobe Caslon Pro" w:cs="Verdana Bold Italic"/>
        </w:rPr>
      </w:pPr>
      <w:r w:rsidRPr="00B10245">
        <w:rPr>
          <w:rFonts w:ascii="Adobe Caslon Pro" w:hAnsi="Adobe Caslon Pro" w:cs="Verdana Bold Italic"/>
        </w:rPr>
        <w:t>Maria Kalman</w:t>
      </w:r>
    </w:p>
    <w:p w14:paraId="46CB9181" w14:textId="77777777" w:rsidR="009810D4" w:rsidRPr="00B10245" w:rsidRDefault="009810D4" w:rsidP="006A673B">
      <w:pPr>
        <w:widowControl w:val="0"/>
        <w:autoSpaceDE w:val="0"/>
        <w:autoSpaceDN w:val="0"/>
        <w:adjustRightInd w:val="0"/>
        <w:rPr>
          <w:rFonts w:ascii="Adobe Caslon Pro" w:hAnsi="Adobe Caslon Pro" w:cs="Verdana Bold Italic"/>
        </w:rPr>
      </w:pPr>
    </w:p>
    <w:p w14:paraId="361450A1" w14:textId="77777777" w:rsidR="003366F8" w:rsidRPr="00B10245" w:rsidRDefault="003366F8" w:rsidP="003366F8">
      <w:pPr>
        <w:ind w:left="90" w:right="90"/>
        <w:rPr>
          <w:rFonts w:ascii="Adobe Caslon Pro" w:eastAsia="Times New Roman" w:hAnsi="Adobe Caslon Pro" w:cs="Times New Roman"/>
          <w:i/>
          <w:iCs/>
          <w:shd w:val="solid" w:color="FFFFFF" w:fill="FFFFFF"/>
        </w:rPr>
      </w:pPr>
    </w:p>
    <w:tbl>
      <w:tblPr>
        <w:tblW w:w="5000"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3366F8" w:rsidRPr="00B10245" w14:paraId="444396BF" w14:textId="77777777" w:rsidTr="00F86439">
        <w:trPr>
          <w:trHeight w:val="4268"/>
        </w:trPr>
        <w:tc>
          <w:tcPr>
            <w:tcW w:w="0" w:type="auto"/>
            <w:tcBorders>
              <w:top w:val="single" w:sz="8" w:space="0" w:color="FFFFFF"/>
              <w:left w:val="single" w:sz="8" w:space="0" w:color="FFFFFF"/>
              <w:bottom w:val="single" w:sz="8" w:space="0" w:color="FFFFFF"/>
              <w:right w:val="single" w:sz="8" w:space="0" w:color="FFFFFF"/>
            </w:tcBorders>
            <w:tcMar>
              <w:top w:w="45" w:type="dxa"/>
              <w:left w:w="45" w:type="dxa"/>
              <w:bottom w:w="45" w:type="dxa"/>
              <w:right w:w="45" w:type="dxa"/>
            </w:tcMar>
            <w:vAlign w:val="center"/>
          </w:tcPr>
          <w:p w14:paraId="41188488" w14:textId="74EC637E" w:rsidR="003366F8" w:rsidRPr="00B10245" w:rsidRDefault="003366F8" w:rsidP="00F86439">
            <w:pPr>
              <w:rPr>
                <w:rFonts w:ascii="Adobe Caslon Pro" w:eastAsia="Times New Roman" w:hAnsi="Adobe Caslon Pro" w:cs="Times New Roman"/>
                <w:shd w:val="solid" w:color="FFFFFF" w:fill="FFFFFF"/>
              </w:rPr>
            </w:pPr>
            <w:r w:rsidRPr="00B10245">
              <w:rPr>
                <w:rFonts w:ascii="Adobe Caslon Pro" w:eastAsia="Times New Roman" w:hAnsi="Adobe Caslon Pro" w:cs="Times New Roman"/>
                <w:b/>
                <w:shd w:val="solid" w:color="FFFFFF" w:fill="FFFFFF"/>
              </w:rPr>
              <w:t>1</w:t>
            </w:r>
            <w:r w:rsidRPr="00B10245">
              <w:rPr>
                <w:rFonts w:ascii="Adobe Caslon Pro" w:eastAsia="Times New Roman" w:hAnsi="Adobe Caslon Pro" w:cs="Times New Roman"/>
                <w:shd w:val="solid" w:color="FFFFFF" w:fill="FFFFFF"/>
              </w:rPr>
              <w:t xml:space="preserve"> </w:t>
            </w:r>
            <w:r w:rsidR="00F86439" w:rsidRPr="00B10245">
              <w:rPr>
                <w:rFonts w:ascii="Adobe Caslon Pro" w:eastAsia="Times New Roman" w:hAnsi="Adobe Caslon Pro" w:cs="Times New Roman"/>
                <w:shd w:val="solid" w:color="FFFFFF" w:fill="FFFFFF"/>
              </w:rPr>
              <w:t>Senida utses till mötesordförande. Senida öppnar mötet.</w:t>
            </w:r>
          </w:p>
          <w:p w14:paraId="19218A88" w14:textId="77777777" w:rsidR="00C36557" w:rsidRPr="00B10245" w:rsidRDefault="00C36557" w:rsidP="00F86439">
            <w:pPr>
              <w:rPr>
                <w:rFonts w:ascii="Adobe Caslon Pro" w:hAnsi="Adobe Caslon Pro"/>
              </w:rPr>
            </w:pPr>
          </w:p>
          <w:p w14:paraId="12C38F98" w14:textId="0524C424" w:rsidR="003366F8" w:rsidRPr="00B10245" w:rsidRDefault="003366F8" w:rsidP="00F86439">
            <w:pPr>
              <w:rPr>
                <w:rFonts w:ascii="Adobe Caslon Pro" w:eastAsia="Times New Roman" w:hAnsi="Adobe Caslon Pro" w:cs="Times New Roman"/>
                <w:shd w:val="solid" w:color="FFFFFF" w:fill="FFFFFF"/>
              </w:rPr>
            </w:pPr>
            <w:r w:rsidRPr="00B10245">
              <w:rPr>
                <w:rFonts w:ascii="Adobe Caslon Pro" w:eastAsia="Times New Roman" w:hAnsi="Adobe Caslon Pro" w:cs="Times New Roman"/>
                <w:b/>
                <w:shd w:val="solid" w:color="FFFFFF" w:fill="FFFFFF"/>
              </w:rPr>
              <w:t xml:space="preserve">2 </w:t>
            </w:r>
            <w:r w:rsidRPr="00B10245">
              <w:rPr>
                <w:rFonts w:ascii="Adobe Caslon Pro" w:hAnsi="Adobe Caslon Pro"/>
              </w:rPr>
              <w:t xml:space="preserve"> </w:t>
            </w:r>
            <w:r w:rsidR="00F86439" w:rsidRPr="00B10245">
              <w:rPr>
                <w:rFonts w:ascii="Adobe Caslon Pro" w:eastAsia="Times New Roman" w:hAnsi="Adobe Caslon Pro" w:cs="Times New Roman"/>
                <w:shd w:val="solid" w:color="FFFFFF" w:fill="FFFFFF"/>
              </w:rPr>
              <w:t>Anna valdes till sekreterare</w:t>
            </w:r>
            <w:r w:rsidRPr="00B10245">
              <w:rPr>
                <w:rFonts w:ascii="Adobe Caslon Pro" w:eastAsia="Times New Roman" w:hAnsi="Adobe Caslon Pro" w:cs="Times New Roman"/>
                <w:shd w:val="solid" w:color="FFFFFF" w:fill="FFFFFF"/>
              </w:rPr>
              <w:t xml:space="preserve"> </w:t>
            </w:r>
          </w:p>
          <w:p w14:paraId="36CC33D0" w14:textId="77777777" w:rsidR="00C36557" w:rsidRPr="00B10245" w:rsidRDefault="00C36557" w:rsidP="00F86439">
            <w:pPr>
              <w:rPr>
                <w:rFonts w:ascii="Adobe Caslon Pro" w:hAnsi="Adobe Caslon Pro"/>
              </w:rPr>
            </w:pPr>
          </w:p>
          <w:p w14:paraId="09956835" w14:textId="0BED88B7" w:rsidR="003366F8" w:rsidRPr="00B10245" w:rsidRDefault="003366F8" w:rsidP="00F86439">
            <w:pPr>
              <w:rPr>
                <w:rFonts w:ascii="Adobe Caslon Pro" w:eastAsia="Times New Roman" w:hAnsi="Adobe Caslon Pro" w:cs="Times New Roman"/>
                <w:shd w:val="solid" w:color="FFFFFF" w:fill="FFFFFF"/>
              </w:rPr>
            </w:pPr>
            <w:r w:rsidRPr="00B10245">
              <w:rPr>
                <w:rFonts w:ascii="Adobe Caslon Pro" w:eastAsia="Times New Roman" w:hAnsi="Adobe Caslon Pro" w:cs="Times New Roman"/>
                <w:b/>
                <w:shd w:val="solid" w:color="FFFFFF" w:fill="FFFFFF"/>
              </w:rPr>
              <w:t>3</w:t>
            </w:r>
            <w:r w:rsidRPr="00B10245">
              <w:rPr>
                <w:rFonts w:ascii="Adobe Caslon Pro" w:eastAsia="Times New Roman" w:hAnsi="Adobe Caslon Pro" w:cs="Times New Roman"/>
                <w:shd w:val="solid" w:color="FFFFFF" w:fill="FFFFFF"/>
              </w:rPr>
              <w:t xml:space="preserve"> </w:t>
            </w:r>
            <w:r w:rsidRPr="00B10245">
              <w:rPr>
                <w:rFonts w:ascii="Adobe Caslon Pro" w:hAnsi="Adobe Caslon Pro"/>
              </w:rPr>
              <w:t xml:space="preserve"> </w:t>
            </w:r>
            <w:r w:rsidR="00F86439" w:rsidRPr="00B10245">
              <w:rPr>
                <w:rFonts w:ascii="Adobe Caslon Pro" w:eastAsia="Times New Roman" w:hAnsi="Adobe Caslon Pro" w:cs="Times New Roman"/>
                <w:shd w:val="solid" w:color="FFFFFF" w:fill="FFFFFF"/>
              </w:rPr>
              <w:t>Arash och Maria valdes till</w:t>
            </w:r>
            <w:r w:rsidRPr="00B10245">
              <w:rPr>
                <w:rFonts w:ascii="Adobe Caslon Pro" w:eastAsia="Times New Roman" w:hAnsi="Adobe Caslon Pro" w:cs="Times New Roman"/>
                <w:shd w:val="solid" w:color="FFFFFF" w:fill="FFFFFF"/>
              </w:rPr>
              <w:t xml:space="preserve"> justerare </w:t>
            </w:r>
          </w:p>
          <w:p w14:paraId="52EC7313" w14:textId="77777777" w:rsidR="00C36557" w:rsidRPr="00B10245" w:rsidRDefault="00C36557" w:rsidP="00F86439">
            <w:pPr>
              <w:rPr>
                <w:rFonts w:ascii="Adobe Caslon Pro" w:hAnsi="Adobe Caslon Pro"/>
              </w:rPr>
            </w:pPr>
          </w:p>
          <w:p w14:paraId="7E696CAD" w14:textId="77777777" w:rsidR="00BA6064" w:rsidRPr="00B10245" w:rsidRDefault="003366F8" w:rsidP="00F86439">
            <w:pPr>
              <w:rPr>
                <w:rFonts w:ascii="Adobe Caslon Pro" w:eastAsia="Times New Roman" w:hAnsi="Adobe Caslon Pro" w:cs="Times New Roman"/>
                <w:b/>
                <w:shd w:val="solid" w:color="FFFFFF" w:fill="FFFFFF"/>
              </w:rPr>
            </w:pPr>
            <w:r w:rsidRPr="00B10245">
              <w:rPr>
                <w:rFonts w:ascii="Adobe Caslon Pro" w:eastAsia="Times New Roman" w:hAnsi="Adobe Caslon Pro" w:cs="Times New Roman"/>
                <w:b/>
                <w:shd w:val="solid" w:color="FFFFFF" w:fill="FFFFFF"/>
              </w:rPr>
              <w:t xml:space="preserve">4 </w:t>
            </w:r>
            <w:r w:rsidR="00BA6064" w:rsidRPr="00B10245">
              <w:rPr>
                <w:rFonts w:ascii="Adobe Caslon Pro" w:eastAsia="Times New Roman" w:hAnsi="Adobe Caslon Pro" w:cs="Times New Roman"/>
                <w:b/>
                <w:shd w:val="solid" w:color="FFFFFF" w:fill="FFFFFF"/>
              </w:rPr>
              <w:t>Föregående protokoll</w:t>
            </w:r>
          </w:p>
          <w:p w14:paraId="7083F7AB" w14:textId="081E9787" w:rsidR="003366F8" w:rsidRPr="00B10245" w:rsidRDefault="00F86439" w:rsidP="00F86439">
            <w:pPr>
              <w:rPr>
                <w:rFonts w:ascii="Adobe Caslon Pro" w:eastAsia="Times New Roman" w:hAnsi="Adobe Caslon Pro" w:cs="Times New Roman"/>
                <w:shd w:val="solid" w:color="FFFFFF" w:fill="FFFFFF"/>
              </w:rPr>
            </w:pPr>
            <w:r w:rsidRPr="00B10245">
              <w:rPr>
                <w:rFonts w:ascii="Adobe Caslon Pro" w:eastAsia="Times New Roman" w:hAnsi="Adobe Caslon Pro" w:cs="Times New Roman"/>
                <w:shd w:val="solid" w:color="FFFFFF" w:fill="FFFFFF"/>
              </w:rPr>
              <w:t>Senida läser föregående protokoll från styrelsemötet 27 juni 2015. Några punkter är fortfarande inte åtgärdade och dessa ska åtgärdas under våren:</w:t>
            </w:r>
          </w:p>
          <w:p w14:paraId="18A7CBD8" w14:textId="02B3032D" w:rsidR="00F86439" w:rsidRPr="00B10245" w:rsidRDefault="00F86439" w:rsidP="00F86439">
            <w:pPr>
              <w:rPr>
                <w:rFonts w:ascii="Adobe Caslon Pro" w:eastAsia="Times New Roman" w:hAnsi="Adobe Caslon Pro" w:cs="Times New Roman"/>
                <w:shd w:val="solid" w:color="FFFFFF" w:fill="FFFFFF"/>
              </w:rPr>
            </w:pPr>
            <w:r w:rsidRPr="00B10245">
              <w:rPr>
                <w:rFonts w:ascii="Adobe Caslon Pro" w:eastAsia="Times New Roman" w:hAnsi="Adobe Caslon Pro" w:cs="Times New Roman"/>
                <w:shd w:val="solid" w:color="FFFFFF" w:fill="FFFFFF"/>
              </w:rPr>
              <w:t>• Köpa in mobiltelefon åt veckoansvarige: Arash ordnar</w:t>
            </w:r>
          </w:p>
          <w:p w14:paraId="38DD26AE" w14:textId="32A29DD6" w:rsidR="00F86439" w:rsidRPr="00B10245" w:rsidRDefault="00F86439" w:rsidP="00F86439">
            <w:pPr>
              <w:rPr>
                <w:rFonts w:ascii="Adobe Caslon Pro" w:eastAsia="Times New Roman" w:hAnsi="Adobe Caslon Pro" w:cs="Times New Roman"/>
                <w:shd w:val="solid" w:color="FFFFFF" w:fill="FFFFFF"/>
              </w:rPr>
            </w:pPr>
            <w:r w:rsidRPr="00B10245">
              <w:rPr>
                <w:rFonts w:ascii="Adobe Caslon Pro" w:eastAsia="Times New Roman" w:hAnsi="Adobe Caslon Pro" w:cs="Times New Roman"/>
                <w:shd w:val="solid" w:color="FFFFFF" w:fill="FFFFFF"/>
              </w:rPr>
              <w:t>• Googlekalender: Maria Kalman ska ha bokningsaccess. Anna ordnar.</w:t>
            </w:r>
          </w:p>
          <w:p w14:paraId="613BE25C" w14:textId="4274D1FD" w:rsidR="00F86439" w:rsidRPr="00B10245" w:rsidRDefault="00F86439" w:rsidP="00F86439">
            <w:pPr>
              <w:rPr>
                <w:rFonts w:ascii="Adobe Caslon Pro" w:eastAsia="Times New Roman" w:hAnsi="Adobe Caslon Pro" w:cs="Times New Roman"/>
                <w:shd w:val="solid" w:color="FFFFFF" w:fill="FFFFFF"/>
              </w:rPr>
            </w:pPr>
            <w:r w:rsidRPr="00B10245">
              <w:rPr>
                <w:rFonts w:ascii="Adobe Caslon Pro" w:eastAsia="Times New Roman" w:hAnsi="Adobe Caslon Pro" w:cs="Times New Roman"/>
                <w:shd w:val="solid" w:color="FFFFFF" w:fill="FFFFFF"/>
              </w:rPr>
              <w:t xml:space="preserve">• Värdegrunden: Ska </w:t>
            </w:r>
            <w:r w:rsidR="00B10245">
              <w:rPr>
                <w:rFonts w:ascii="Adobe Caslon Pro" w:eastAsia="Times New Roman" w:hAnsi="Adobe Caslon Pro" w:cs="Times New Roman"/>
                <w:shd w:val="solid" w:color="FFFFFF" w:fill="FFFFFF"/>
              </w:rPr>
              <w:t>kommuniceras på hemsida och på F</w:t>
            </w:r>
            <w:r w:rsidRPr="00B10245">
              <w:rPr>
                <w:rFonts w:ascii="Adobe Caslon Pro" w:eastAsia="Times New Roman" w:hAnsi="Adobe Caslon Pro" w:cs="Times New Roman"/>
                <w:shd w:val="solid" w:color="FFFFFF" w:fill="FFFFFF"/>
              </w:rPr>
              <w:t>acebook. Jafar ansvar för hemsidan, Anna för FB.</w:t>
            </w:r>
          </w:p>
          <w:p w14:paraId="540788CD" w14:textId="77777777" w:rsidR="00C36557" w:rsidRPr="00B10245" w:rsidRDefault="00C36557" w:rsidP="00F86439">
            <w:pPr>
              <w:rPr>
                <w:rFonts w:ascii="Adobe Caslon Pro" w:hAnsi="Adobe Caslon Pro"/>
              </w:rPr>
            </w:pPr>
          </w:p>
          <w:p w14:paraId="7625A2B3" w14:textId="1E9C0AC7" w:rsidR="00BA6064" w:rsidRPr="00B10245" w:rsidRDefault="003366F8" w:rsidP="00F86439">
            <w:pPr>
              <w:rPr>
                <w:rFonts w:ascii="Adobe Caslon Pro" w:hAnsi="Adobe Caslon Pro" w:cs="Georgia"/>
                <w:b/>
              </w:rPr>
            </w:pPr>
            <w:r w:rsidRPr="00B10245">
              <w:rPr>
                <w:rFonts w:ascii="Adobe Caslon Pro" w:eastAsia="Times New Roman" w:hAnsi="Adobe Caslon Pro" w:cs="Times New Roman"/>
                <w:b/>
                <w:shd w:val="solid" w:color="FFFFFF" w:fill="FFFFFF"/>
              </w:rPr>
              <w:t xml:space="preserve">5 </w:t>
            </w:r>
            <w:r w:rsidRPr="00B10245">
              <w:rPr>
                <w:rFonts w:ascii="Adobe Caslon Pro" w:hAnsi="Adobe Caslon Pro"/>
                <w:b/>
              </w:rPr>
              <w:t xml:space="preserve"> </w:t>
            </w:r>
            <w:r w:rsidR="00BA6064" w:rsidRPr="00B10245">
              <w:rPr>
                <w:rFonts w:ascii="Adobe Caslon Pro" w:hAnsi="Adobe Caslon Pro" w:cs="Georgia"/>
                <w:b/>
              </w:rPr>
              <w:t>Datum för öppning /</w:t>
            </w:r>
            <w:r w:rsidR="00F86439" w:rsidRPr="00B10245">
              <w:rPr>
                <w:rFonts w:ascii="Adobe Caslon Pro" w:hAnsi="Adobe Caslon Pro" w:cs="Georgia"/>
                <w:b/>
              </w:rPr>
              <w:t xml:space="preserve">städdag </w:t>
            </w:r>
          </w:p>
          <w:p w14:paraId="409D1F20" w14:textId="28BE3C4D" w:rsidR="003366F8" w:rsidRPr="00B10245" w:rsidRDefault="00BA6064" w:rsidP="00F86439">
            <w:pPr>
              <w:rPr>
                <w:rFonts w:ascii="Adobe Caslon Pro" w:hAnsi="Adobe Caslon Pro" w:cs="Georgia"/>
              </w:rPr>
            </w:pPr>
            <w:r w:rsidRPr="00B10245">
              <w:rPr>
                <w:rFonts w:ascii="Adobe Caslon Pro" w:hAnsi="Adobe Caslon Pro" w:cs="Georgia"/>
              </w:rPr>
              <w:t>Öppning b</w:t>
            </w:r>
            <w:r w:rsidR="00F86439" w:rsidRPr="00B10245">
              <w:rPr>
                <w:rFonts w:ascii="Adobe Caslon Pro" w:hAnsi="Adobe Caslon Pro" w:cs="Georgia"/>
              </w:rPr>
              <w:t>estämdes</w:t>
            </w:r>
            <w:r w:rsidRPr="00B10245">
              <w:rPr>
                <w:rFonts w:ascii="Adobe Caslon Pro" w:hAnsi="Adobe Caslon Pro" w:cs="Georgia"/>
              </w:rPr>
              <w:t xml:space="preserve"> till söndag den 17 april.</w:t>
            </w:r>
            <w:r w:rsidR="00F86439" w:rsidRPr="00B10245">
              <w:rPr>
                <w:rFonts w:ascii="Adobe Caslon Pro" w:hAnsi="Adobe Caslon Pro" w:cs="Georgia"/>
              </w:rPr>
              <w:t xml:space="preserve"> </w:t>
            </w:r>
            <w:r w:rsidRPr="00B10245">
              <w:rPr>
                <w:rFonts w:ascii="Adobe Caslon Pro" w:hAnsi="Adobe Caslon Pro" w:cs="Georgia"/>
              </w:rPr>
              <w:br/>
            </w:r>
            <w:r w:rsidR="00F86439" w:rsidRPr="00B10245">
              <w:rPr>
                <w:rFonts w:ascii="Adobe Caslon Pro" w:hAnsi="Adobe Caslon Pro" w:cs="Georgia"/>
              </w:rPr>
              <w:t xml:space="preserve">Vi ses vid </w:t>
            </w:r>
            <w:r w:rsidR="00B10245" w:rsidRPr="00B10245">
              <w:rPr>
                <w:rFonts w:ascii="Adobe Caslon Pro" w:hAnsi="Adobe Caslon Pro" w:cs="OpenSans"/>
                <w:color w:val="343434"/>
              </w:rPr>
              <w:t>Coop Forum Haninge</w:t>
            </w:r>
            <w:r w:rsidR="00B10245" w:rsidRPr="00B10245">
              <w:rPr>
                <w:rFonts w:ascii="Adobe Caslon Pro" w:hAnsi="Adobe Caslon Pro" w:cs="Georgia"/>
              </w:rPr>
              <w:t xml:space="preserve"> </w:t>
            </w:r>
            <w:r w:rsidRPr="00B10245">
              <w:rPr>
                <w:rFonts w:ascii="Adobe Caslon Pro" w:hAnsi="Adobe Caslon Pro" w:cs="Georgia"/>
              </w:rPr>
              <w:t>kl 11</w:t>
            </w:r>
            <w:r w:rsidR="00B10245">
              <w:rPr>
                <w:rFonts w:ascii="Adobe Caslon Pro" w:hAnsi="Adobe Caslon Pro" w:cs="Georgia"/>
              </w:rPr>
              <w:t>.00</w:t>
            </w:r>
            <w:r w:rsidRPr="00B10245">
              <w:rPr>
                <w:rFonts w:ascii="Adobe Caslon Pro" w:hAnsi="Adobe Caslon Pro" w:cs="Georgia"/>
              </w:rPr>
              <w:t xml:space="preserve"> för inköp av </w:t>
            </w:r>
            <w:r w:rsidR="00B10245">
              <w:rPr>
                <w:rFonts w:ascii="Adobe Caslon Pro" w:hAnsi="Adobe Caslon Pro" w:cs="Georgia"/>
              </w:rPr>
              <w:t xml:space="preserve">vattendunkar, kaffebryggare och </w:t>
            </w:r>
            <w:r w:rsidRPr="00B10245">
              <w:rPr>
                <w:rFonts w:ascii="Adobe Caslon Pro" w:hAnsi="Adobe Caslon Pro" w:cs="Georgia"/>
              </w:rPr>
              <w:t>torrvaror inför säsongen. Anna uppdaterar en tidigare inköpslista digitalt och lägger upp på dropbox.</w:t>
            </w:r>
          </w:p>
          <w:p w14:paraId="5A8FE697" w14:textId="28C6F644" w:rsidR="00BA6064" w:rsidRPr="00B10245" w:rsidRDefault="00BA6064" w:rsidP="00F86439">
            <w:pPr>
              <w:rPr>
                <w:rFonts w:ascii="Adobe Caslon Pro" w:hAnsi="Adobe Caslon Pro" w:cs="Georgia"/>
              </w:rPr>
            </w:pPr>
            <w:r w:rsidRPr="00B10245">
              <w:rPr>
                <w:rFonts w:ascii="Adobe Caslon Pro" w:hAnsi="Adobe Caslon Pro" w:cs="Georgia"/>
              </w:rPr>
              <w:t xml:space="preserve">För köranvisning se </w:t>
            </w:r>
            <w:r w:rsidR="00B10245">
              <w:rPr>
                <w:rFonts w:ascii="Adobe Caslon Pro" w:hAnsi="Adobe Caslon Pro" w:cs="Georgia"/>
              </w:rPr>
              <w:t xml:space="preserve">Google: </w:t>
            </w:r>
            <w:r w:rsidR="00B10245" w:rsidRPr="00B10245">
              <w:rPr>
                <w:rFonts w:ascii="Adobe Caslon Pro" w:hAnsi="Adobe Caslon Pro" w:cs="Georgia"/>
              </w:rPr>
              <w:t xml:space="preserve">Adress </w:t>
            </w:r>
            <w:r w:rsidR="00B10245" w:rsidRPr="00B10245">
              <w:rPr>
                <w:rFonts w:ascii="Adobe Caslon Pro" w:hAnsi="Adobe Caslon Pro" w:cs="OpenSans"/>
              </w:rPr>
              <w:t>Nynäsvägen 21, 13647 Haninge</w:t>
            </w:r>
          </w:p>
          <w:p w14:paraId="16ECF550" w14:textId="77777777" w:rsidR="00F86439" w:rsidRPr="00B10245" w:rsidRDefault="00F86439" w:rsidP="003366F8">
            <w:pPr>
              <w:rPr>
                <w:rFonts w:ascii="Adobe Caslon Pro" w:eastAsia="Times New Roman" w:hAnsi="Adobe Caslon Pro" w:cs="Times New Roman"/>
                <w:shd w:val="solid" w:color="FFFFFF" w:fill="FFFFFF"/>
              </w:rPr>
            </w:pPr>
          </w:p>
          <w:p w14:paraId="0C6AE506" w14:textId="5E4C4FBD" w:rsidR="00BA6064" w:rsidRPr="00544905" w:rsidRDefault="003366F8" w:rsidP="003366F8">
            <w:pPr>
              <w:rPr>
                <w:rFonts w:ascii="Adobe Caslon Pro" w:hAnsi="Adobe Caslon Pro"/>
                <w:b/>
              </w:rPr>
            </w:pPr>
            <w:r w:rsidRPr="00544905">
              <w:rPr>
                <w:rFonts w:ascii="Adobe Caslon Pro" w:eastAsia="Times New Roman" w:hAnsi="Adobe Caslon Pro" w:cs="Times New Roman"/>
                <w:b/>
                <w:shd w:val="solid" w:color="FFFFFF" w:fill="FFFFFF"/>
              </w:rPr>
              <w:t xml:space="preserve">6  </w:t>
            </w:r>
            <w:r w:rsidRPr="00544905">
              <w:rPr>
                <w:rFonts w:ascii="Adobe Caslon Pro" w:hAnsi="Adobe Caslon Pro"/>
                <w:b/>
              </w:rPr>
              <w:t xml:space="preserve"> </w:t>
            </w:r>
            <w:r w:rsidR="00BA6064" w:rsidRPr="00544905">
              <w:rPr>
                <w:rFonts w:ascii="Adobe Caslon Pro" w:hAnsi="Adobe Caslon Pro"/>
                <w:b/>
              </w:rPr>
              <w:t>Säsong</w:t>
            </w:r>
          </w:p>
          <w:p w14:paraId="65D1EFEB" w14:textId="60B6E5BD" w:rsidR="00BA6064" w:rsidRPr="00B10245" w:rsidRDefault="00BA6064" w:rsidP="003366F8">
            <w:pPr>
              <w:rPr>
                <w:rFonts w:ascii="Adobe Caslon Pro" w:hAnsi="Adobe Caslon Pro"/>
              </w:rPr>
            </w:pPr>
            <w:r w:rsidRPr="00B10245">
              <w:rPr>
                <w:rFonts w:ascii="Adobe Caslon Pro" w:hAnsi="Adobe Caslon Pro"/>
              </w:rPr>
              <w:t>Beslut togs att huset ska vara öppet för stipendiater från maj till sept/oktober beroende på vädret. Första bokningsbara dagen bl</w:t>
            </w:r>
            <w:r w:rsidR="00B10245">
              <w:rPr>
                <w:rFonts w:ascii="Adobe Caslon Pro" w:hAnsi="Adobe Caslon Pro"/>
              </w:rPr>
              <w:t>ir 2 maj. Bokningen  öppnar på F</w:t>
            </w:r>
            <w:r w:rsidRPr="00B10245">
              <w:rPr>
                <w:rFonts w:ascii="Adobe Caslon Pro" w:hAnsi="Adobe Caslon Pro"/>
              </w:rPr>
              <w:t>acebook den 18 april.</w:t>
            </w:r>
          </w:p>
          <w:p w14:paraId="309BE74B" w14:textId="232612C2" w:rsidR="00BA6064" w:rsidRPr="00B10245" w:rsidRDefault="00BA6064" w:rsidP="003366F8">
            <w:pPr>
              <w:rPr>
                <w:rFonts w:ascii="Adobe Caslon Pro" w:hAnsi="Adobe Caslon Pro"/>
              </w:rPr>
            </w:pPr>
            <w:r w:rsidRPr="00B10245">
              <w:rPr>
                <w:rFonts w:ascii="Adobe Caslon Pro" w:hAnsi="Adobe Caslon Pro"/>
              </w:rPr>
              <w:t>Detta kommuniceras i god tid på Facebook.</w:t>
            </w:r>
            <w:r w:rsidR="00E6292F">
              <w:rPr>
                <w:rFonts w:ascii="Adobe Caslon Pro" w:hAnsi="Adobe Caslon Pro"/>
              </w:rPr>
              <w:t xml:space="preserve"> Anna ansvarar för detta.</w:t>
            </w:r>
          </w:p>
          <w:p w14:paraId="78A5D1B4" w14:textId="77777777" w:rsidR="00BA6064" w:rsidRPr="00B10245" w:rsidRDefault="00BA6064" w:rsidP="00F86439">
            <w:pPr>
              <w:rPr>
                <w:rFonts w:ascii="Adobe Caslon Pro" w:eastAsia="Times New Roman" w:hAnsi="Adobe Caslon Pro" w:cs="Times New Roman"/>
                <w:shd w:val="solid" w:color="FFFFFF" w:fill="FFFFFF"/>
              </w:rPr>
            </w:pPr>
          </w:p>
          <w:p w14:paraId="5C888CA7" w14:textId="0BE8AF9D" w:rsidR="003366F8" w:rsidRPr="00544905" w:rsidRDefault="003366F8" w:rsidP="00F86439">
            <w:pPr>
              <w:rPr>
                <w:rFonts w:ascii="Adobe Caslon Pro" w:eastAsia="Times New Roman" w:hAnsi="Adobe Caslon Pro" w:cs="Times New Roman"/>
                <w:b/>
                <w:shd w:val="solid" w:color="FFFFFF" w:fill="FFFFFF"/>
              </w:rPr>
            </w:pPr>
            <w:r w:rsidRPr="00544905">
              <w:rPr>
                <w:rFonts w:ascii="Adobe Caslon Pro" w:eastAsia="Times New Roman" w:hAnsi="Adobe Caslon Pro" w:cs="Times New Roman"/>
                <w:b/>
                <w:shd w:val="solid" w:color="FFFFFF" w:fill="FFFFFF"/>
              </w:rPr>
              <w:t xml:space="preserve">7 </w:t>
            </w:r>
            <w:r w:rsidRPr="00544905">
              <w:rPr>
                <w:rFonts w:ascii="Adobe Caslon Pro" w:hAnsi="Adobe Caslon Pro"/>
                <w:b/>
              </w:rPr>
              <w:t xml:space="preserve"> </w:t>
            </w:r>
            <w:r w:rsidRPr="00544905">
              <w:rPr>
                <w:rFonts w:ascii="Adobe Caslon Pro" w:eastAsia="Times New Roman" w:hAnsi="Adobe Caslon Pro" w:cs="Times New Roman"/>
                <w:b/>
                <w:shd w:val="solid" w:color="FFFFFF" w:fill="FFFFFF"/>
              </w:rPr>
              <w:t xml:space="preserve">Ansvarsveckor  </w:t>
            </w:r>
          </w:p>
          <w:p w14:paraId="27F40512" w14:textId="0C8FA995" w:rsidR="00C36557" w:rsidRPr="00B10245" w:rsidRDefault="00BA6064" w:rsidP="00F86439">
            <w:pPr>
              <w:rPr>
                <w:rFonts w:ascii="Adobe Caslon Pro" w:hAnsi="Adobe Caslon Pro"/>
              </w:rPr>
            </w:pPr>
            <w:r w:rsidRPr="00B10245">
              <w:rPr>
                <w:rFonts w:ascii="Adobe Caslon Pro" w:eastAsia="Times New Roman" w:hAnsi="Adobe Caslon Pro" w:cs="Times New Roman"/>
                <w:shd w:val="solid" w:color="FFFFFF" w:fill="FFFFFF"/>
              </w:rPr>
              <w:t>Anna tar v 18 och v 19. Senida tar v 20 och 21. Resten av säsongens veckor fördelas på nästa</w:t>
            </w:r>
            <w:r w:rsidRPr="00B10245">
              <w:rPr>
                <w:rFonts w:ascii="Adobe Caslon Pro" w:hAnsi="Adobe Caslon Pro"/>
              </w:rPr>
              <w:t xml:space="preserve"> s</w:t>
            </w:r>
            <w:r w:rsidRPr="00B10245">
              <w:rPr>
                <w:rFonts w:ascii="Adobe Caslon Pro" w:eastAsia="Times New Roman" w:hAnsi="Adobe Caslon Pro" w:cs="Times New Roman"/>
                <w:shd w:val="solid" w:color="FFFFFF" w:fill="FFFFFF"/>
              </w:rPr>
              <w:t>tyrelsemöte.</w:t>
            </w:r>
          </w:p>
          <w:p w14:paraId="0F16FBEA" w14:textId="77777777" w:rsidR="00BA6064" w:rsidRPr="00B10245" w:rsidRDefault="00BA6064" w:rsidP="00F86439">
            <w:pPr>
              <w:rPr>
                <w:rFonts w:ascii="Adobe Caslon Pro" w:eastAsia="Times New Roman" w:hAnsi="Adobe Caslon Pro" w:cs="Times New Roman"/>
                <w:shd w:val="solid" w:color="FFFFFF" w:fill="FFFFFF"/>
              </w:rPr>
            </w:pPr>
          </w:p>
          <w:p w14:paraId="05636E7C" w14:textId="05B60D02" w:rsidR="003366F8" w:rsidRPr="00544905" w:rsidRDefault="003366F8" w:rsidP="00F86439">
            <w:pPr>
              <w:rPr>
                <w:rFonts w:ascii="Adobe Caslon Pro" w:hAnsi="Adobe Caslon Pro" w:cs="Georgia"/>
                <w:b/>
              </w:rPr>
            </w:pPr>
            <w:r w:rsidRPr="00544905">
              <w:rPr>
                <w:rFonts w:ascii="Adobe Caslon Pro" w:eastAsia="Times New Roman" w:hAnsi="Adobe Caslon Pro" w:cs="Times New Roman"/>
                <w:b/>
                <w:shd w:val="solid" w:color="FFFFFF" w:fill="FFFFFF"/>
              </w:rPr>
              <w:t xml:space="preserve">8 </w:t>
            </w:r>
            <w:r w:rsidR="00B10245" w:rsidRPr="00544905">
              <w:rPr>
                <w:rFonts w:ascii="Adobe Caslon Pro" w:hAnsi="Adobe Caslon Pro" w:cs="Georgia"/>
                <w:b/>
              </w:rPr>
              <w:t>R</w:t>
            </w:r>
            <w:r w:rsidRPr="00544905">
              <w:rPr>
                <w:rFonts w:ascii="Adobe Caslon Pro" w:hAnsi="Adobe Caslon Pro" w:cs="Georgia"/>
                <w:b/>
              </w:rPr>
              <w:t>egler</w:t>
            </w:r>
            <w:r w:rsidR="00B10245" w:rsidRPr="00544905">
              <w:rPr>
                <w:rFonts w:ascii="Adobe Caslon Pro" w:hAnsi="Adobe Caslon Pro" w:cs="Georgia"/>
                <w:b/>
              </w:rPr>
              <w:t xml:space="preserve"> för </w:t>
            </w:r>
            <w:r w:rsidR="00544905" w:rsidRPr="00544905">
              <w:rPr>
                <w:rFonts w:ascii="Adobe Caslon Pro" w:hAnsi="Adobe Caslon Pro" w:cs="Georgia"/>
                <w:b/>
              </w:rPr>
              <w:t>medlemmar</w:t>
            </w:r>
          </w:p>
          <w:p w14:paraId="7B2099F7" w14:textId="72BB988B" w:rsidR="00C36557" w:rsidRDefault="00544905" w:rsidP="00F86439">
            <w:pPr>
              <w:rPr>
                <w:rFonts w:ascii="Adobe Caslon Pro" w:hAnsi="Adobe Caslon Pro" w:cs="Georgia"/>
              </w:rPr>
            </w:pPr>
            <w:r>
              <w:rPr>
                <w:rFonts w:ascii="Adobe Caslon Pro" w:hAnsi="Adobe Caslon Pro" w:cs="Georgia"/>
              </w:rPr>
              <w:t>Det har varit oklart vad vi har för policy vad gäller bokning av huset. Går nya medlemmar före gamla? Kan man boka flera helger efter varandra? Inget skriftligt dokument finns bevarat (vad vi vet)</w:t>
            </w:r>
            <w:r w:rsidR="00D77734">
              <w:rPr>
                <w:rFonts w:ascii="Adobe Caslon Pro" w:hAnsi="Adobe Caslon Pro" w:cs="Georgia"/>
              </w:rPr>
              <w:t>. Vi beslutande att enas om följande policy:</w:t>
            </w:r>
          </w:p>
          <w:p w14:paraId="5CB1E018" w14:textId="6F081F18" w:rsidR="00D77734" w:rsidRDefault="00D77734" w:rsidP="00F86439">
            <w:pPr>
              <w:rPr>
                <w:rFonts w:ascii="Adobe Caslon Pro" w:hAnsi="Adobe Caslon Pro" w:cs="Georgia"/>
              </w:rPr>
            </w:pPr>
            <w:r>
              <w:rPr>
                <w:rFonts w:ascii="Adobe Caslon Pro" w:hAnsi="Adobe Caslon Pro" w:cs="Georgia"/>
              </w:rPr>
              <w:t>I mån av plats får medlem boka en ny vistelse direkt efter en avslutad. Aldrig flera bokningar i förväg. Men vill flera boka samtidigt ges förtur för den som inte tidigare vistats på Gålöro.</w:t>
            </w:r>
          </w:p>
          <w:p w14:paraId="50007585" w14:textId="77777777" w:rsidR="00D77734" w:rsidRDefault="00D77734" w:rsidP="00F86439">
            <w:pPr>
              <w:rPr>
                <w:rFonts w:ascii="Adobe Caslon Pro" w:hAnsi="Adobe Caslon Pro" w:cs="Georgia"/>
              </w:rPr>
            </w:pPr>
            <w:r>
              <w:rPr>
                <w:rFonts w:ascii="Adobe Caslon Pro" w:hAnsi="Adobe Caslon Pro" w:cs="Georgia"/>
              </w:rPr>
              <w:t xml:space="preserve">Sunt förnuft för råda! </w:t>
            </w:r>
          </w:p>
          <w:p w14:paraId="56E3F2D7" w14:textId="76CD6A79" w:rsidR="00D77734" w:rsidRDefault="00D77734" w:rsidP="00F86439">
            <w:pPr>
              <w:rPr>
                <w:rFonts w:ascii="Adobe Caslon Pro" w:hAnsi="Adobe Caslon Pro" w:cs="Georgia"/>
              </w:rPr>
            </w:pPr>
            <w:r>
              <w:rPr>
                <w:rFonts w:ascii="Adobe Caslon Pro" w:hAnsi="Adobe Caslon Pro" w:cs="Georgia"/>
              </w:rPr>
              <w:t xml:space="preserve">Barn ska heller inte räknas lika strikt som vuxna medlemmar. </w:t>
            </w:r>
            <w:r w:rsidR="00C372D5">
              <w:rPr>
                <w:rFonts w:ascii="Adobe Caslon Pro" w:hAnsi="Adobe Caslon Pro" w:cs="Georgia"/>
              </w:rPr>
              <w:t>Exempelvis ska e</w:t>
            </w:r>
            <w:r>
              <w:rPr>
                <w:rFonts w:ascii="Adobe Caslon Pro" w:hAnsi="Adobe Caslon Pro" w:cs="Georgia"/>
              </w:rPr>
              <w:t>n familj på f</w:t>
            </w:r>
            <w:r w:rsidR="00C372D5">
              <w:rPr>
                <w:rFonts w:ascii="Adobe Caslon Pro" w:hAnsi="Adobe Caslon Pro" w:cs="Georgia"/>
              </w:rPr>
              <w:t>em personer kunna åka ut och</w:t>
            </w:r>
            <w:r>
              <w:rPr>
                <w:rFonts w:ascii="Adobe Caslon Pro" w:hAnsi="Adobe Caslon Pro" w:cs="Georgia"/>
              </w:rPr>
              <w:t xml:space="preserve"> räknas som ett sällskap.</w:t>
            </w:r>
          </w:p>
          <w:p w14:paraId="4EF3AF0F" w14:textId="77777777" w:rsidR="00D77734" w:rsidRDefault="00D77734" w:rsidP="00F86439">
            <w:pPr>
              <w:rPr>
                <w:rFonts w:ascii="Adobe Caslon Pro" w:hAnsi="Adobe Caslon Pro" w:cs="Georgia"/>
              </w:rPr>
            </w:pPr>
          </w:p>
          <w:p w14:paraId="52F2DE16" w14:textId="7B69BE38" w:rsidR="000C255E" w:rsidRDefault="003366F8" w:rsidP="00F86439">
            <w:pPr>
              <w:rPr>
                <w:rFonts w:ascii="Adobe Caslon Pro" w:hAnsi="Adobe Caslon Pro" w:cs="Georgia"/>
              </w:rPr>
            </w:pPr>
            <w:r w:rsidRPr="00D77734">
              <w:rPr>
                <w:rFonts w:ascii="Adobe Caslon Pro" w:hAnsi="Adobe Caslon Pro" w:cs="Georgia"/>
                <w:b/>
              </w:rPr>
              <w:t xml:space="preserve">9  </w:t>
            </w:r>
            <w:r w:rsidR="00AC7113">
              <w:rPr>
                <w:rFonts w:ascii="Adobe Caslon Pro" w:hAnsi="Adobe Caslon Pro" w:cs="Georgia"/>
                <w:b/>
              </w:rPr>
              <w:t>Regler</w:t>
            </w:r>
            <w:r w:rsidR="000B0BAF" w:rsidRPr="00D77734">
              <w:rPr>
                <w:rFonts w:ascii="Adobe Caslon Pro" w:hAnsi="Adobe Caslon Pro" w:cs="Georgia"/>
                <w:b/>
              </w:rPr>
              <w:t xml:space="preserve"> för </w:t>
            </w:r>
            <w:r w:rsidR="00D77734" w:rsidRPr="00D77734">
              <w:rPr>
                <w:rFonts w:ascii="Adobe Caslon Pro" w:hAnsi="Adobe Caslon Pro" w:cs="Georgia"/>
                <w:b/>
              </w:rPr>
              <w:t>styrelsemedlemmar</w:t>
            </w:r>
            <w:r w:rsidR="00D77734">
              <w:rPr>
                <w:rFonts w:ascii="Adobe Caslon Pro" w:hAnsi="Adobe Caslon Pro" w:cs="Georgia"/>
              </w:rPr>
              <w:t xml:space="preserve"> </w:t>
            </w:r>
            <w:r w:rsidR="00C36557" w:rsidRPr="00B10245">
              <w:rPr>
                <w:rFonts w:ascii="Adobe Caslon Pro" w:hAnsi="Adobe Caslon Pro" w:cs="Georgia"/>
              </w:rPr>
              <w:br/>
            </w:r>
            <w:r w:rsidR="00D77734">
              <w:rPr>
                <w:rFonts w:ascii="Adobe Caslon Pro" w:hAnsi="Adobe Caslon Pro" w:cs="Georgia"/>
              </w:rPr>
              <w:t xml:space="preserve">Det har även varit oklart vad vi har för policy vad gäller bokning av huset som styrelsemedlem. Vi tog följande beslut: </w:t>
            </w:r>
          </w:p>
          <w:p w14:paraId="2DC2927A" w14:textId="7B8557BA" w:rsidR="003366F8" w:rsidRDefault="000C255E" w:rsidP="00F86439">
            <w:pPr>
              <w:rPr>
                <w:rFonts w:ascii="Adobe Caslon Pro" w:hAnsi="Adobe Caslon Pro" w:cs="Georgia"/>
              </w:rPr>
            </w:pPr>
            <w:r>
              <w:rPr>
                <w:rFonts w:ascii="Adobe Caslon Pro" w:hAnsi="Adobe Caslon Pro" w:cs="Georgia"/>
              </w:rPr>
              <w:t>• Alla</w:t>
            </w:r>
            <w:r w:rsidR="00D77734">
              <w:rPr>
                <w:rFonts w:ascii="Adobe Caslon Pro" w:hAnsi="Adobe Caslon Pro" w:cs="Georgia"/>
              </w:rPr>
              <w:t xml:space="preserve"> styrels</w:t>
            </w:r>
            <w:r w:rsidR="00610CC0">
              <w:rPr>
                <w:rFonts w:ascii="Adobe Caslon Pro" w:hAnsi="Adobe Caslon Pro" w:cs="Georgia"/>
              </w:rPr>
              <w:t>emedlemmar som har ansvarsveck</w:t>
            </w:r>
            <w:r w:rsidR="00D77734">
              <w:rPr>
                <w:rFonts w:ascii="Adobe Caslon Pro" w:hAnsi="Adobe Caslon Pro" w:cs="Georgia"/>
              </w:rPr>
              <w:t>or har rätt att boka en privat helg. Privat helg räknas från fredag till söndag kväll.</w:t>
            </w:r>
            <w:r>
              <w:rPr>
                <w:rFonts w:ascii="Adobe Caslon Pro" w:hAnsi="Adobe Caslon Pro" w:cs="Georgia"/>
              </w:rPr>
              <w:t xml:space="preserve"> Ingen begränsning i antal gäster.</w:t>
            </w:r>
          </w:p>
          <w:p w14:paraId="746BD533" w14:textId="61967DD4" w:rsidR="000C255E" w:rsidRPr="000C255E" w:rsidRDefault="000C255E" w:rsidP="00F86439">
            <w:pPr>
              <w:rPr>
                <w:rFonts w:ascii="Adobe Caslon Pro" w:hAnsi="Adobe Caslon Pro" w:cs="Georgia"/>
              </w:rPr>
            </w:pPr>
            <w:r>
              <w:rPr>
                <w:rFonts w:ascii="Adobe Caslon Pro" w:hAnsi="Adobe Caslon Pro" w:cs="Georgia"/>
              </w:rPr>
              <w:t>• Alla styrels</w:t>
            </w:r>
            <w:r w:rsidR="00610CC0">
              <w:rPr>
                <w:rFonts w:ascii="Adobe Caslon Pro" w:hAnsi="Adobe Caslon Pro" w:cs="Georgia"/>
              </w:rPr>
              <w:t>emedlemmar som har ansvarsveck</w:t>
            </w:r>
            <w:bookmarkStart w:id="0" w:name="_GoBack"/>
            <w:bookmarkEnd w:id="0"/>
            <w:r>
              <w:rPr>
                <w:rFonts w:ascii="Adobe Caslon Pro" w:hAnsi="Adobe Caslon Pro" w:cs="Georgia"/>
              </w:rPr>
              <w:t>or har rätt till egna nycklar.</w:t>
            </w:r>
          </w:p>
          <w:p w14:paraId="38FD80EC" w14:textId="3BED88DB" w:rsidR="00174005" w:rsidRPr="00B10245" w:rsidRDefault="000C255E" w:rsidP="00F86439">
            <w:pPr>
              <w:rPr>
                <w:rFonts w:ascii="Adobe Caslon Pro" w:hAnsi="Adobe Caslon Pro"/>
              </w:rPr>
            </w:pPr>
            <w:r>
              <w:rPr>
                <w:rFonts w:ascii="Adobe Caslon Pro" w:hAnsi="Adobe Caslon Pro"/>
              </w:rPr>
              <w:t>• Utlägg för bensin och SL-</w:t>
            </w:r>
            <w:r w:rsidR="00174005">
              <w:rPr>
                <w:rFonts w:ascii="Adobe Caslon Pro" w:hAnsi="Adobe Caslon Pro"/>
              </w:rPr>
              <w:t xml:space="preserve">kort som yrkats under 2015 ska beviljas, men från 2016 kommer </w:t>
            </w:r>
            <w:r>
              <w:rPr>
                <w:rFonts w:ascii="Adobe Caslon Pro" w:hAnsi="Adobe Caslon Pro"/>
              </w:rPr>
              <w:t>inte längre</w:t>
            </w:r>
            <w:r w:rsidR="00174005">
              <w:rPr>
                <w:rFonts w:ascii="Adobe Caslon Pro" w:hAnsi="Adobe Caslon Pro"/>
              </w:rPr>
              <w:t xml:space="preserve"> bensinutlägg att </w:t>
            </w:r>
            <w:r>
              <w:rPr>
                <w:rFonts w:ascii="Adobe Caslon Pro" w:hAnsi="Adobe Caslon Pro"/>
              </w:rPr>
              <w:t>kompenseras, ej heller SL-kort.</w:t>
            </w:r>
          </w:p>
          <w:p w14:paraId="2CBF94BD" w14:textId="77777777" w:rsidR="00C36557" w:rsidRPr="00B10245" w:rsidRDefault="00C36557" w:rsidP="00F86439">
            <w:pPr>
              <w:rPr>
                <w:rFonts w:ascii="Adobe Caslon Pro" w:eastAsia="Times New Roman" w:hAnsi="Adobe Caslon Pro" w:cs="Times New Roman"/>
                <w:shd w:val="solid" w:color="FFFFFF" w:fill="FFFFFF"/>
              </w:rPr>
            </w:pPr>
          </w:p>
          <w:p w14:paraId="4E10FC63" w14:textId="55AB181A" w:rsidR="003366F8" w:rsidRPr="000C255E" w:rsidRDefault="003366F8" w:rsidP="00F86439">
            <w:pPr>
              <w:rPr>
                <w:rFonts w:ascii="Adobe Caslon Pro" w:hAnsi="Adobe Caslon Pro"/>
                <w:b/>
              </w:rPr>
            </w:pPr>
            <w:r w:rsidRPr="000C255E">
              <w:rPr>
                <w:rFonts w:ascii="Adobe Caslon Pro" w:eastAsia="Times New Roman" w:hAnsi="Adobe Caslon Pro" w:cs="Times New Roman"/>
                <w:b/>
                <w:shd w:val="solid" w:color="FFFFFF" w:fill="FFFFFF"/>
              </w:rPr>
              <w:t xml:space="preserve">9 </w:t>
            </w:r>
            <w:r w:rsidR="000C255E">
              <w:rPr>
                <w:rFonts w:ascii="Adobe Caslon Pro" w:eastAsia="Times New Roman" w:hAnsi="Adobe Caslon Pro" w:cs="Times New Roman"/>
                <w:b/>
                <w:shd w:val="solid" w:color="FFFFFF" w:fill="FFFFFF"/>
              </w:rPr>
              <w:t xml:space="preserve"> </w:t>
            </w:r>
            <w:r w:rsidRPr="000C255E">
              <w:rPr>
                <w:rFonts w:ascii="Adobe Caslon Pro" w:eastAsia="Times New Roman" w:hAnsi="Adobe Caslon Pro" w:cs="Times New Roman"/>
                <w:b/>
                <w:shd w:val="solid" w:color="FFFFFF" w:fill="FFFFFF"/>
              </w:rPr>
              <w:t xml:space="preserve">Övriga ärenden </w:t>
            </w:r>
          </w:p>
          <w:p w14:paraId="1218C986" w14:textId="26D793B8" w:rsidR="00C36557" w:rsidRDefault="000C255E" w:rsidP="00F86439">
            <w:pPr>
              <w:rPr>
                <w:rFonts w:ascii="Adobe Caslon Pro" w:eastAsia="Times New Roman" w:hAnsi="Adobe Caslon Pro" w:cs="Times New Roman"/>
                <w:shd w:val="solid" w:color="FFFFFF" w:fill="FFFFFF"/>
              </w:rPr>
            </w:pPr>
            <w:r>
              <w:rPr>
                <w:rFonts w:ascii="Adobe Caslon Pro" w:eastAsia="Times New Roman" w:hAnsi="Adobe Caslon Pro" w:cs="Times New Roman"/>
                <w:shd w:val="solid" w:color="FFFFFF" w:fill="FFFFFF"/>
              </w:rPr>
              <w:t>Uppdatera arbetsdokumenten. Vi saknar en del underlag och dokumentation för hanteringsfrågor och policy. Vissa arbetsrutiner borde finnas dokumenterade sedan tidigare. Anna kontaktar tidigare ordföranden Nima Jokilaakso för att höra om det finns</w:t>
            </w:r>
            <w:r w:rsidR="00E60B56">
              <w:rPr>
                <w:rFonts w:ascii="Adobe Caslon Pro" w:eastAsia="Times New Roman" w:hAnsi="Adobe Caslon Pro" w:cs="Times New Roman"/>
                <w:shd w:val="solid" w:color="FFFFFF" w:fill="FFFFFF"/>
              </w:rPr>
              <w:t xml:space="preserve"> kvar</w:t>
            </w:r>
            <w:r>
              <w:rPr>
                <w:rFonts w:ascii="Adobe Caslon Pro" w:eastAsia="Times New Roman" w:hAnsi="Adobe Caslon Pro" w:cs="Times New Roman"/>
                <w:shd w:val="solid" w:color="FFFFFF" w:fill="FFFFFF"/>
              </w:rPr>
              <w:t xml:space="preserve"> digitala dokument som vi kan lägga över till dropboxen</w:t>
            </w:r>
            <w:r w:rsidR="00E60B56">
              <w:rPr>
                <w:rFonts w:ascii="Adobe Caslon Pro" w:eastAsia="Times New Roman" w:hAnsi="Adobe Caslon Pro" w:cs="Times New Roman"/>
                <w:shd w:val="solid" w:color="FFFFFF" w:fill="FFFFFF"/>
              </w:rPr>
              <w:t>.</w:t>
            </w:r>
          </w:p>
          <w:p w14:paraId="374AAE4B" w14:textId="77777777" w:rsidR="00E60B56" w:rsidRPr="00B10245" w:rsidRDefault="00E60B56" w:rsidP="00F86439">
            <w:pPr>
              <w:rPr>
                <w:rFonts w:ascii="Adobe Caslon Pro" w:eastAsia="Times New Roman" w:hAnsi="Adobe Caslon Pro" w:cs="Times New Roman"/>
                <w:shd w:val="solid" w:color="FFFFFF" w:fill="FFFFFF"/>
              </w:rPr>
            </w:pPr>
          </w:p>
          <w:p w14:paraId="6B5C4B12" w14:textId="389F3FD6" w:rsidR="003366F8" w:rsidRDefault="003366F8" w:rsidP="00F86439">
            <w:pPr>
              <w:rPr>
                <w:rFonts w:ascii="Adobe Caslon Pro" w:eastAsia="Times New Roman" w:hAnsi="Adobe Caslon Pro" w:cs="Times New Roman"/>
                <w:b/>
                <w:shd w:val="solid" w:color="FFFFFF" w:fill="FFFFFF"/>
              </w:rPr>
            </w:pPr>
            <w:r w:rsidRPr="000C255E">
              <w:rPr>
                <w:rFonts w:ascii="Adobe Caslon Pro" w:eastAsia="Times New Roman" w:hAnsi="Adobe Caslon Pro" w:cs="Times New Roman"/>
                <w:b/>
                <w:shd w:val="solid" w:color="FFFFFF" w:fill="FFFFFF"/>
              </w:rPr>
              <w:t xml:space="preserve">10 Nästa styrelsemöte </w:t>
            </w:r>
          </w:p>
          <w:p w14:paraId="5060D7F2" w14:textId="43923754" w:rsidR="000C255E" w:rsidRPr="000C255E" w:rsidRDefault="000C255E" w:rsidP="00F86439">
            <w:pPr>
              <w:rPr>
                <w:rFonts w:ascii="Adobe Caslon Pro" w:hAnsi="Adobe Caslon Pro"/>
              </w:rPr>
            </w:pPr>
            <w:r w:rsidRPr="000C255E">
              <w:rPr>
                <w:rFonts w:ascii="Adobe Caslon Pro" w:eastAsia="Times New Roman" w:hAnsi="Adobe Caslon Pro" w:cs="Times New Roman"/>
                <w:shd w:val="solid" w:color="FFFFFF" w:fill="FFFFFF"/>
              </w:rPr>
              <w:t>Nä</w:t>
            </w:r>
            <w:r>
              <w:rPr>
                <w:rFonts w:ascii="Adobe Caslon Pro" w:eastAsia="Times New Roman" w:hAnsi="Adobe Caslon Pro" w:cs="Times New Roman"/>
                <w:shd w:val="solid" w:color="FFFFFF" w:fill="FFFFFF"/>
              </w:rPr>
              <w:t>sta styrelsemöte blir i anslutning till öppningen 17 april</w:t>
            </w:r>
            <w:r w:rsidR="00AC7113">
              <w:rPr>
                <w:rFonts w:ascii="Adobe Caslon Pro" w:eastAsia="Times New Roman" w:hAnsi="Adobe Caslon Pro" w:cs="Times New Roman"/>
                <w:shd w:val="solid" w:color="FFFFFF" w:fill="FFFFFF"/>
              </w:rPr>
              <w:t>.</w:t>
            </w:r>
          </w:p>
          <w:p w14:paraId="4CB9E1D0" w14:textId="77777777" w:rsidR="00C36557" w:rsidRPr="00B10245" w:rsidRDefault="00C36557" w:rsidP="00F86439">
            <w:pPr>
              <w:rPr>
                <w:rFonts w:ascii="Adobe Caslon Pro" w:eastAsia="Times New Roman" w:hAnsi="Adobe Caslon Pro" w:cs="Times New Roman"/>
                <w:shd w:val="solid" w:color="FFFFFF" w:fill="FFFFFF"/>
              </w:rPr>
            </w:pPr>
          </w:p>
          <w:p w14:paraId="4CC5865C" w14:textId="62985742" w:rsidR="003366F8" w:rsidRPr="00E60B56" w:rsidRDefault="00E60B56" w:rsidP="00F86439">
            <w:pPr>
              <w:rPr>
                <w:rFonts w:ascii="Adobe Caslon Pro" w:eastAsia="Times New Roman" w:hAnsi="Adobe Caslon Pro" w:cs="Times New Roman"/>
                <w:b/>
                <w:shd w:val="solid" w:color="FFFFFF" w:fill="FFFFFF"/>
              </w:rPr>
            </w:pPr>
            <w:r w:rsidRPr="00E60B56">
              <w:rPr>
                <w:rFonts w:ascii="Adobe Caslon Pro" w:eastAsia="Times New Roman" w:hAnsi="Adobe Caslon Pro" w:cs="Times New Roman"/>
                <w:b/>
                <w:shd w:val="solid" w:color="FFFFFF" w:fill="FFFFFF"/>
              </w:rPr>
              <w:t>11 Mötet avslutas</w:t>
            </w:r>
          </w:p>
          <w:p w14:paraId="50C042E0" w14:textId="77777777" w:rsidR="00C36557" w:rsidRPr="00B10245" w:rsidRDefault="00C36557" w:rsidP="00F86439">
            <w:pPr>
              <w:rPr>
                <w:rFonts w:ascii="Adobe Caslon Pro" w:eastAsia="Times New Roman" w:hAnsi="Adobe Caslon Pro" w:cs="Times New Roman"/>
                <w:shd w:val="solid" w:color="FFFFFF" w:fill="FFFFFF"/>
              </w:rPr>
            </w:pPr>
          </w:p>
          <w:p w14:paraId="7AD261D7" w14:textId="77777777" w:rsidR="00C36557" w:rsidRDefault="00C36557" w:rsidP="00F86439">
            <w:pPr>
              <w:rPr>
                <w:rFonts w:ascii="Adobe Caslon Pro" w:eastAsia="Times New Roman" w:hAnsi="Adobe Caslon Pro" w:cs="Times New Roman"/>
                <w:shd w:val="solid" w:color="FFFFFF" w:fill="FFFFFF"/>
              </w:rPr>
            </w:pPr>
          </w:p>
          <w:p w14:paraId="5302C145" w14:textId="2BBD6031" w:rsidR="008F65A2" w:rsidRDefault="008F65A2" w:rsidP="00F86439">
            <w:pPr>
              <w:rPr>
                <w:rFonts w:ascii="Adobe Caslon Pro" w:eastAsia="Times New Roman" w:hAnsi="Adobe Caslon Pro" w:cs="Times New Roman"/>
                <w:shd w:val="solid" w:color="FFFFFF" w:fill="FFFFFF"/>
              </w:rPr>
            </w:pPr>
            <w:r>
              <w:rPr>
                <w:rFonts w:ascii="Adobe Caslon Pro" w:eastAsia="Times New Roman" w:hAnsi="Adobe Caslon Pro" w:cs="Times New Roman"/>
                <w:shd w:val="solid" w:color="FFFFFF" w:fill="FFFFFF"/>
              </w:rPr>
              <w:t>Vid protokollet,</w:t>
            </w:r>
          </w:p>
          <w:p w14:paraId="4E68030D" w14:textId="4577525C" w:rsidR="00C36557" w:rsidRPr="00B10245" w:rsidRDefault="008F65A2" w:rsidP="00F86439">
            <w:pPr>
              <w:rPr>
                <w:rFonts w:ascii="Adobe Caslon Pro" w:eastAsia="Times New Roman" w:hAnsi="Adobe Caslon Pro" w:cs="Times New Roman"/>
                <w:shd w:val="solid" w:color="FFFFFF" w:fill="FFFFFF"/>
              </w:rPr>
            </w:pPr>
            <w:r>
              <w:rPr>
                <w:rFonts w:ascii="Adobe Caslon Pro" w:eastAsia="Times New Roman" w:hAnsi="Adobe Caslon Pro" w:cs="Times New Roman"/>
                <w:shd w:val="solid" w:color="FFFFFF" w:fill="FFFFFF"/>
              </w:rPr>
              <w:t>Anna Markevärn</w:t>
            </w:r>
            <w:r w:rsidR="005C78B7">
              <w:rPr>
                <w:rFonts w:ascii="Adobe Caslon Pro" w:eastAsia="Times New Roman" w:hAnsi="Adobe Caslon Pro" w:cs="Times New Roman"/>
                <w:shd w:val="solid" w:color="FFFFFF" w:fill="FFFFFF"/>
              </w:rPr>
              <w:t>, mötessekreterare</w:t>
            </w:r>
          </w:p>
          <w:p w14:paraId="0749F480" w14:textId="77777777" w:rsidR="00C36557" w:rsidRPr="00B10245" w:rsidRDefault="00C36557" w:rsidP="00F86439">
            <w:pPr>
              <w:rPr>
                <w:rFonts w:ascii="Adobe Caslon Pro" w:eastAsia="Times New Roman" w:hAnsi="Adobe Caslon Pro" w:cs="Times New Roman"/>
                <w:shd w:val="solid" w:color="FFFFFF" w:fill="FFFFFF"/>
              </w:rPr>
            </w:pPr>
          </w:p>
          <w:p w14:paraId="0C4602F7" w14:textId="5914D377" w:rsidR="00C36557" w:rsidRDefault="005C78B7" w:rsidP="00F86439">
            <w:pPr>
              <w:rPr>
                <w:rFonts w:ascii="Adobe Caslon Pro" w:hAnsi="Adobe Caslon Pro"/>
              </w:rPr>
            </w:pPr>
            <w:r>
              <w:rPr>
                <w:rFonts w:ascii="Adobe Caslon Pro" w:hAnsi="Adobe Caslon Pro"/>
              </w:rPr>
              <w:t>Möteso</w:t>
            </w:r>
            <w:r w:rsidR="00EA0272">
              <w:rPr>
                <w:rFonts w:ascii="Adobe Caslon Pro" w:hAnsi="Adobe Caslon Pro"/>
              </w:rPr>
              <w:t xml:space="preserve">rdförande           </w:t>
            </w:r>
          </w:p>
          <w:p w14:paraId="186DB849" w14:textId="2BB1C798" w:rsidR="00EA0272" w:rsidRPr="00B10245" w:rsidRDefault="00EA0272" w:rsidP="00F86439">
            <w:pPr>
              <w:rPr>
                <w:rFonts w:ascii="Adobe Caslon Pro" w:hAnsi="Adobe Caslon Pro"/>
              </w:rPr>
            </w:pPr>
            <w:r>
              <w:rPr>
                <w:rFonts w:ascii="Adobe Caslon Pro" w:hAnsi="Adobe Caslon Pro"/>
              </w:rPr>
              <w:t>Senida Begovic</w:t>
            </w:r>
          </w:p>
        </w:tc>
      </w:tr>
    </w:tbl>
    <w:p w14:paraId="0E4E4E0E" w14:textId="27ED3775" w:rsidR="0091200A" w:rsidRDefault="0091200A" w:rsidP="003366F8">
      <w:pPr>
        <w:widowControl w:val="0"/>
        <w:autoSpaceDE w:val="0"/>
        <w:autoSpaceDN w:val="0"/>
        <w:adjustRightInd w:val="0"/>
        <w:rPr>
          <w:rFonts w:ascii="Adobe Caslon Pro" w:hAnsi="Adobe Caslon Pro"/>
        </w:rPr>
      </w:pPr>
    </w:p>
    <w:p w14:paraId="5E42DE92" w14:textId="21558356" w:rsidR="00EA0272" w:rsidRDefault="00EA0272" w:rsidP="003366F8">
      <w:pPr>
        <w:widowControl w:val="0"/>
        <w:autoSpaceDE w:val="0"/>
        <w:autoSpaceDN w:val="0"/>
        <w:adjustRightInd w:val="0"/>
        <w:rPr>
          <w:rFonts w:ascii="Adobe Caslon Pro" w:hAnsi="Adobe Caslon Pro"/>
        </w:rPr>
      </w:pPr>
      <w:r>
        <w:rPr>
          <w:rFonts w:ascii="Adobe Caslon Pro" w:hAnsi="Adobe Caslon Pro"/>
        </w:rPr>
        <w:t>Justerare</w:t>
      </w:r>
    </w:p>
    <w:p w14:paraId="46616466" w14:textId="4A39A186" w:rsidR="00EA0272" w:rsidRDefault="00EA0272" w:rsidP="003366F8">
      <w:pPr>
        <w:widowControl w:val="0"/>
        <w:autoSpaceDE w:val="0"/>
        <w:autoSpaceDN w:val="0"/>
        <w:adjustRightInd w:val="0"/>
        <w:rPr>
          <w:rFonts w:ascii="Adobe Caslon Pro" w:hAnsi="Adobe Caslon Pro"/>
        </w:rPr>
      </w:pPr>
      <w:r>
        <w:rPr>
          <w:rFonts w:ascii="Adobe Caslon Pro" w:hAnsi="Adobe Caslon Pro"/>
        </w:rPr>
        <w:t>Maria Kalman</w:t>
      </w:r>
    </w:p>
    <w:p w14:paraId="689C2B65" w14:textId="77777777" w:rsidR="00EA0272" w:rsidRDefault="00EA0272" w:rsidP="003366F8">
      <w:pPr>
        <w:widowControl w:val="0"/>
        <w:autoSpaceDE w:val="0"/>
        <w:autoSpaceDN w:val="0"/>
        <w:adjustRightInd w:val="0"/>
        <w:rPr>
          <w:rFonts w:ascii="Adobe Caslon Pro" w:hAnsi="Adobe Caslon Pro"/>
        </w:rPr>
      </w:pPr>
    </w:p>
    <w:p w14:paraId="1FF677BC" w14:textId="63C0957A" w:rsidR="00EA0272" w:rsidRDefault="00EA0272" w:rsidP="003366F8">
      <w:pPr>
        <w:widowControl w:val="0"/>
        <w:autoSpaceDE w:val="0"/>
        <w:autoSpaceDN w:val="0"/>
        <w:adjustRightInd w:val="0"/>
        <w:rPr>
          <w:rFonts w:ascii="Adobe Caslon Pro" w:hAnsi="Adobe Caslon Pro"/>
        </w:rPr>
      </w:pPr>
      <w:r>
        <w:rPr>
          <w:rFonts w:ascii="Adobe Caslon Pro" w:hAnsi="Adobe Caslon Pro"/>
        </w:rPr>
        <w:t>Justerare</w:t>
      </w:r>
    </w:p>
    <w:p w14:paraId="4D5C29E8" w14:textId="6E334E3F" w:rsidR="00EA0272" w:rsidRPr="00B10245" w:rsidRDefault="00EA0272" w:rsidP="003366F8">
      <w:pPr>
        <w:widowControl w:val="0"/>
        <w:autoSpaceDE w:val="0"/>
        <w:autoSpaceDN w:val="0"/>
        <w:adjustRightInd w:val="0"/>
        <w:rPr>
          <w:rFonts w:ascii="Adobe Caslon Pro" w:hAnsi="Adobe Caslon Pro"/>
        </w:rPr>
      </w:pPr>
      <w:r>
        <w:rPr>
          <w:rFonts w:ascii="Adobe Caslon Pro" w:hAnsi="Adobe Caslon Pro"/>
        </w:rPr>
        <w:t>Arash Rezai</w:t>
      </w:r>
    </w:p>
    <w:sectPr w:rsidR="00EA0272" w:rsidRPr="00B10245" w:rsidSect="002F6F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Verdana Bold Italic">
    <w:panose1 w:val="020B08040305040B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3B"/>
    <w:rsid w:val="000014A4"/>
    <w:rsid w:val="0002083C"/>
    <w:rsid w:val="00042A37"/>
    <w:rsid w:val="0008796B"/>
    <w:rsid w:val="000B0BAF"/>
    <w:rsid w:val="000C255E"/>
    <w:rsid w:val="000D70CF"/>
    <w:rsid w:val="000E0BE1"/>
    <w:rsid w:val="000E6D0A"/>
    <w:rsid w:val="001145E8"/>
    <w:rsid w:val="0012240D"/>
    <w:rsid w:val="00131859"/>
    <w:rsid w:val="00174005"/>
    <w:rsid w:val="001B3C75"/>
    <w:rsid w:val="0026674C"/>
    <w:rsid w:val="002F569C"/>
    <w:rsid w:val="002F6F12"/>
    <w:rsid w:val="0031274A"/>
    <w:rsid w:val="0031412B"/>
    <w:rsid w:val="003366F8"/>
    <w:rsid w:val="0033730E"/>
    <w:rsid w:val="0034714F"/>
    <w:rsid w:val="0035542D"/>
    <w:rsid w:val="00395D8A"/>
    <w:rsid w:val="003F1B99"/>
    <w:rsid w:val="00401CA1"/>
    <w:rsid w:val="004360CE"/>
    <w:rsid w:val="00511777"/>
    <w:rsid w:val="005441D4"/>
    <w:rsid w:val="00544905"/>
    <w:rsid w:val="00580946"/>
    <w:rsid w:val="005A5E7B"/>
    <w:rsid w:val="005B1628"/>
    <w:rsid w:val="005B229B"/>
    <w:rsid w:val="005C78B7"/>
    <w:rsid w:val="00606C48"/>
    <w:rsid w:val="00610CC0"/>
    <w:rsid w:val="00612C1D"/>
    <w:rsid w:val="00665D61"/>
    <w:rsid w:val="00682197"/>
    <w:rsid w:val="00685351"/>
    <w:rsid w:val="006A64F7"/>
    <w:rsid w:val="006A673B"/>
    <w:rsid w:val="006A7DBF"/>
    <w:rsid w:val="00704D56"/>
    <w:rsid w:val="0070662F"/>
    <w:rsid w:val="00711BC8"/>
    <w:rsid w:val="00722327"/>
    <w:rsid w:val="00755496"/>
    <w:rsid w:val="007C35C7"/>
    <w:rsid w:val="007D3956"/>
    <w:rsid w:val="007F4287"/>
    <w:rsid w:val="00852B3E"/>
    <w:rsid w:val="00866EA5"/>
    <w:rsid w:val="008B3AAC"/>
    <w:rsid w:val="008D6D9A"/>
    <w:rsid w:val="008F65A2"/>
    <w:rsid w:val="0091200A"/>
    <w:rsid w:val="009211AC"/>
    <w:rsid w:val="0092395E"/>
    <w:rsid w:val="00956435"/>
    <w:rsid w:val="0096197E"/>
    <w:rsid w:val="009810D4"/>
    <w:rsid w:val="00A5144B"/>
    <w:rsid w:val="00A57261"/>
    <w:rsid w:val="00A915FB"/>
    <w:rsid w:val="00AA1550"/>
    <w:rsid w:val="00AC7113"/>
    <w:rsid w:val="00AE061B"/>
    <w:rsid w:val="00B0653D"/>
    <w:rsid w:val="00B10245"/>
    <w:rsid w:val="00B34D60"/>
    <w:rsid w:val="00B5299F"/>
    <w:rsid w:val="00B81C84"/>
    <w:rsid w:val="00BA6064"/>
    <w:rsid w:val="00BA7A0C"/>
    <w:rsid w:val="00C36557"/>
    <w:rsid w:val="00C372D5"/>
    <w:rsid w:val="00C730AA"/>
    <w:rsid w:val="00CD29B9"/>
    <w:rsid w:val="00D012C0"/>
    <w:rsid w:val="00D4133D"/>
    <w:rsid w:val="00D77734"/>
    <w:rsid w:val="00DA3484"/>
    <w:rsid w:val="00DD63D9"/>
    <w:rsid w:val="00E2178D"/>
    <w:rsid w:val="00E25598"/>
    <w:rsid w:val="00E60B56"/>
    <w:rsid w:val="00E6292F"/>
    <w:rsid w:val="00E83F9E"/>
    <w:rsid w:val="00EA0272"/>
    <w:rsid w:val="00ED2F10"/>
    <w:rsid w:val="00EF0C13"/>
    <w:rsid w:val="00EF5813"/>
    <w:rsid w:val="00F032C5"/>
    <w:rsid w:val="00F27F73"/>
    <w:rsid w:val="00F315DC"/>
    <w:rsid w:val="00F56F77"/>
    <w:rsid w:val="00F86439"/>
    <w:rsid w:val="00F92659"/>
    <w:rsid w:val="00FA3E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20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qFormat/>
    <w:rsid w:val="003366F8"/>
    <w:pPr>
      <w:spacing w:before="280" w:after="80"/>
      <w:outlineLvl w:val="2"/>
    </w:pPr>
    <w:rPr>
      <w:rFonts w:ascii="Arial" w:eastAsia="Arial" w:hAnsi="Arial" w:cs="Arial"/>
      <w:b/>
      <w:bCs/>
      <w:color w:val="000000"/>
      <w:sz w:val="28"/>
      <w:szCs w:val="28"/>
      <w:lang w:val="de-DE" w:eastAsia="de-D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70CF"/>
    <w:pPr>
      <w:ind w:left="720"/>
      <w:contextualSpacing/>
    </w:pPr>
  </w:style>
  <w:style w:type="character" w:customStyle="1" w:styleId="Rubrik3Char">
    <w:name w:val="Rubrik 3 Char"/>
    <w:basedOn w:val="Standardstycketypsnitt"/>
    <w:link w:val="Rubrik3"/>
    <w:rsid w:val="003366F8"/>
    <w:rPr>
      <w:rFonts w:ascii="Arial" w:eastAsia="Arial" w:hAnsi="Arial" w:cs="Arial"/>
      <w:b/>
      <w:bCs/>
      <w:color w:val="000000"/>
      <w:sz w:val="28"/>
      <w:szCs w:val="28"/>
      <w:lang w:val="de-DE" w:eastAsia="de-DE"/>
    </w:rPr>
  </w:style>
  <w:style w:type="character" w:styleId="Hyperlnk">
    <w:name w:val="Hyperlink"/>
    <w:basedOn w:val="Standardstycketypsnitt"/>
    <w:uiPriority w:val="99"/>
    <w:unhideWhenUsed/>
    <w:rsid w:val="00BA60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qFormat/>
    <w:rsid w:val="003366F8"/>
    <w:pPr>
      <w:spacing w:before="280" w:after="80"/>
      <w:outlineLvl w:val="2"/>
    </w:pPr>
    <w:rPr>
      <w:rFonts w:ascii="Arial" w:eastAsia="Arial" w:hAnsi="Arial" w:cs="Arial"/>
      <w:b/>
      <w:bCs/>
      <w:color w:val="000000"/>
      <w:sz w:val="28"/>
      <w:szCs w:val="28"/>
      <w:lang w:val="de-DE" w:eastAsia="de-D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70CF"/>
    <w:pPr>
      <w:ind w:left="720"/>
      <w:contextualSpacing/>
    </w:pPr>
  </w:style>
  <w:style w:type="character" w:customStyle="1" w:styleId="Rubrik3Char">
    <w:name w:val="Rubrik 3 Char"/>
    <w:basedOn w:val="Standardstycketypsnitt"/>
    <w:link w:val="Rubrik3"/>
    <w:rsid w:val="003366F8"/>
    <w:rPr>
      <w:rFonts w:ascii="Arial" w:eastAsia="Arial" w:hAnsi="Arial" w:cs="Arial"/>
      <w:b/>
      <w:bCs/>
      <w:color w:val="000000"/>
      <w:sz w:val="28"/>
      <w:szCs w:val="28"/>
      <w:lang w:val="de-DE" w:eastAsia="de-DE"/>
    </w:rPr>
  </w:style>
  <w:style w:type="character" w:styleId="Hyperlnk">
    <w:name w:val="Hyperlink"/>
    <w:basedOn w:val="Standardstycketypsnitt"/>
    <w:uiPriority w:val="99"/>
    <w:unhideWhenUsed/>
    <w:rsid w:val="00BA6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1540-DEE3-F847-8C75-DC380675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490</Words>
  <Characters>2600</Characters>
  <Application>Microsoft Macintosh Word</Application>
  <DocSecurity>0</DocSecurity>
  <Lines>21</Lines>
  <Paragraphs>6</Paragraphs>
  <ScaleCrop>false</ScaleCrop>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Markevärn</dc:creator>
  <cp:keywords/>
  <dc:description/>
  <cp:lastModifiedBy>Anna Markevärn</cp:lastModifiedBy>
  <cp:revision>12</cp:revision>
  <dcterms:created xsi:type="dcterms:W3CDTF">2016-03-10T19:09:00Z</dcterms:created>
  <dcterms:modified xsi:type="dcterms:W3CDTF">2016-03-10T20:15:00Z</dcterms:modified>
</cp:coreProperties>
</file>